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</w:t>
      </w:r>
      <w:r w:rsidR="00192F5A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18451F" w:rsidRPr="006B25E1">
        <w:rPr>
          <w:rFonts w:ascii="Times New Roman" w:hAnsi="Times New Roman"/>
          <w:sz w:val="24"/>
          <w:szCs w:val="24"/>
        </w:rPr>
        <w:t>2</w:t>
      </w:r>
      <w:r w:rsidR="00FF3A6E">
        <w:rPr>
          <w:rFonts w:ascii="Times New Roman" w:hAnsi="Times New Roman"/>
          <w:sz w:val="24"/>
          <w:szCs w:val="24"/>
        </w:rPr>
        <w:t>3</w:t>
      </w:r>
      <w:r w:rsidR="0075787B">
        <w:rPr>
          <w:rFonts w:ascii="Times New Roman" w:hAnsi="Times New Roman"/>
          <w:sz w:val="24"/>
          <w:szCs w:val="24"/>
        </w:rPr>
        <w:t>-2</w:t>
      </w:r>
      <w:r w:rsidR="00FF3A6E">
        <w:rPr>
          <w:rFonts w:ascii="Times New Roman" w:hAnsi="Times New Roman"/>
          <w:sz w:val="24"/>
          <w:szCs w:val="24"/>
        </w:rPr>
        <w:t>7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192F5A">
        <w:rPr>
          <w:rFonts w:ascii="Times New Roman" w:hAnsi="Times New Roman"/>
          <w:sz w:val="24"/>
          <w:szCs w:val="24"/>
        </w:rPr>
        <w:t>марта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A11715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FF3A6E" w:rsidRPr="00FF3A6E" w:rsidRDefault="00FF3A6E" w:rsidP="00FF3A6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F3A6E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FF3A6E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FF3A6E">
        <w:rPr>
          <w:rFonts w:ascii="Times New Roman" w:eastAsia="Times New Roman" w:hAnsi="Times New Roman"/>
          <w:iCs/>
          <w:sz w:val="24"/>
          <w:szCs w:val="24"/>
          <w:lang w:eastAsia="ar-SA"/>
        </w:rPr>
        <w:t>Поставка комплектов для ликвидации аварийного розлива нефтепродуктов (ЛАРН) для нештатного формирования гражданской обороны (НФГО) на филиалах АО «Саханефтегазсбыт».</w:t>
      </w:r>
    </w:p>
    <w:p w:rsidR="00FF3A6E" w:rsidRPr="00FF3A6E" w:rsidRDefault="00FF3A6E" w:rsidP="00FF3A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3A6E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Pr="00FF3A6E">
        <w:rPr>
          <w:rFonts w:ascii="Times New Roman" w:hAnsi="Times New Roman"/>
          <w:sz w:val="24"/>
          <w:szCs w:val="24"/>
        </w:rPr>
        <w:t xml:space="preserve"> </w:t>
      </w:r>
      <w:r w:rsidR="002F5336">
        <w:rPr>
          <w:rFonts w:ascii="Times New Roman" w:hAnsi="Times New Roman"/>
          <w:sz w:val="24"/>
          <w:szCs w:val="24"/>
        </w:rPr>
        <w:t>10</w:t>
      </w:r>
      <w:r w:rsidRPr="00FF3A6E">
        <w:rPr>
          <w:rFonts w:ascii="Times New Roman" w:hAnsi="Times New Roman"/>
          <w:sz w:val="24"/>
          <w:szCs w:val="24"/>
        </w:rPr>
        <w:t xml:space="preserve"> (</w:t>
      </w:r>
      <w:r w:rsidR="002F5336">
        <w:rPr>
          <w:rFonts w:ascii="Times New Roman" w:hAnsi="Times New Roman"/>
          <w:sz w:val="24"/>
          <w:szCs w:val="24"/>
        </w:rPr>
        <w:t>десят</w:t>
      </w:r>
      <w:r w:rsidRPr="00FF3A6E">
        <w:rPr>
          <w:rFonts w:ascii="Times New Roman" w:hAnsi="Times New Roman"/>
          <w:sz w:val="24"/>
          <w:szCs w:val="24"/>
        </w:rPr>
        <w:t xml:space="preserve">ь) человек, т.е. </w:t>
      </w:r>
      <w:r w:rsidR="002F5336">
        <w:rPr>
          <w:rFonts w:ascii="Times New Roman" w:hAnsi="Times New Roman"/>
          <w:sz w:val="24"/>
          <w:szCs w:val="24"/>
        </w:rPr>
        <w:t>10</w:t>
      </w:r>
      <w:r w:rsidRPr="00FF3A6E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F3A6E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3A6E" w:rsidRPr="00FF3A6E" w:rsidRDefault="00FF3A6E" w:rsidP="00FF3A6E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Участникам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 и разъяснений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25» марта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FF3A6E" w:rsidRPr="006A37B0" w:rsidRDefault="00FF3A6E" w:rsidP="00FF3A6E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25» марта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F3A6E" w:rsidRDefault="00FF3A6E" w:rsidP="00FF3A6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>К назначенному комиссией времени Участник</w:t>
      </w:r>
      <w:r w:rsidR="006F2099">
        <w:rPr>
          <w:rFonts w:ascii="Times New Roman" w:hAnsi="Times New Roman"/>
          <w:sz w:val="24"/>
          <w:szCs w:val="24"/>
        </w:rPr>
        <w:t>и</w:t>
      </w:r>
      <w:r w:rsidRPr="008D33C7">
        <w:rPr>
          <w:rFonts w:ascii="Times New Roman" w:hAnsi="Times New Roman"/>
          <w:sz w:val="24"/>
          <w:szCs w:val="24"/>
        </w:rPr>
        <w:t xml:space="preserve"> ответил</w:t>
      </w:r>
      <w:r w:rsidR="006F2099">
        <w:rPr>
          <w:rFonts w:ascii="Times New Roman" w:hAnsi="Times New Roman"/>
          <w:sz w:val="24"/>
          <w:szCs w:val="24"/>
        </w:rPr>
        <w:t>и</w:t>
      </w:r>
      <w:r w:rsidRPr="008D33C7">
        <w:rPr>
          <w:rFonts w:ascii="Times New Roman" w:hAnsi="Times New Roman"/>
          <w:sz w:val="24"/>
          <w:szCs w:val="24"/>
        </w:rPr>
        <w:t xml:space="preserve"> на запрос недостающих документов</w:t>
      </w:r>
      <w:r w:rsidR="006F2099">
        <w:rPr>
          <w:rFonts w:ascii="Times New Roman" w:hAnsi="Times New Roman"/>
          <w:sz w:val="24"/>
          <w:szCs w:val="24"/>
        </w:rPr>
        <w:t xml:space="preserve"> и разъяснений</w:t>
      </w:r>
      <w:r w:rsidRPr="008D33C7">
        <w:rPr>
          <w:rFonts w:ascii="Times New Roman" w:hAnsi="Times New Roman"/>
          <w:sz w:val="24"/>
          <w:szCs w:val="24"/>
        </w:rPr>
        <w:t xml:space="preserve">. </w:t>
      </w:r>
    </w:p>
    <w:p w:rsidR="00FF3A6E" w:rsidRPr="008D33C7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3C7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FF3A6E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2F5336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2F5336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A61E5" w:rsidRDefault="002F5336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-4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4C24BF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6B25E1">
        <w:rPr>
          <w:rFonts w:ascii="Times New Roman" w:eastAsia="Arial Unicode MS" w:hAnsi="Times New Roman"/>
          <w:sz w:val="24"/>
          <w:szCs w:val="24"/>
          <w:lang w:eastAsia="ru-RU"/>
        </w:rPr>
        <w:t xml:space="preserve">1, </w:t>
      </w:r>
      <w:r w:rsidR="00B65F0E"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 w:rsidR="00FB4A95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2F5336"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="002F5336">
        <w:rPr>
          <w:rFonts w:ascii="Times New Roman" w:hAnsi="Times New Roman"/>
          <w:sz w:val="24"/>
          <w:szCs w:val="24"/>
        </w:rPr>
        <w:t>, 3,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2410"/>
        <w:gridCol w:w="2143"/>
        <w:gridCol w:w="2126"/>
      </w:tblGrid>
      <w:tr w:rsidR="002F5336" w:rsidRPr="00C25A1F" w:rsidTr="002F5336">
        <w:trPr>
          <w:trHeight w:val="528"/>
          <w:jc w:val="center"/>
        </w:trPr>
        <w:tc>
          <w:tcPr>
            <w:tcW w:w="1129" w:type="dxa"/>
            <w:vAlign w:val="center"/>
          </w:tcPr>
          <w:p w:rsidR="002F5336" w:rsidRPr="00322839" w:rsidRDefault="002F533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85" w:type="dxa"/>
            <w:vAlign w:val="center"/>
          </w:tcPr>
          <w:p w:rsidR="002F5336" w:rsidRPr="00322839" w:rsidRDefault="002F533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5336" w:rsidRPr="00322839" w:rsidRDefault="002F533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43" w:type="dxa"/>
            <w:vAlign w:val="center"/>
          </w:tcPr>
          <w:p w:rsidR="002F5336" w:rsidRPr="00322839" w:rsidRDefault="002F533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:rsidR="002F5336" w:rsidRDefault="002F533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7D5A2E" w:rsidRPr="00C25A1F" w:rsidTr="002F5336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7D5A2E" w:rsidRPr="00322839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7D5A2E" w:rsidRPr="00322839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5A2E" w:rsidRPr="00322839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43" w:type="dxa"/>
            <w:vAlign w:val="center"/>
          </w:tcPr>
          <w:p w:rsidR="007D5A2E" w:rsidRPr="00A5411B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vAlign w:val="center"/>
          </w:tcPr>
          <w:p w:rsidR="007D5A2E" w:rsidRPr="00A5411B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7D5A2E" w:rsidRPr="00C25A1F" w:rsidTr="002F5336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D5A2E" w:rsidRPr="00322839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43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9,59</w:t>
            </w:r>
          </w:p>
        </w:tc>
        <w:tc>
          <w:tcPr>
            <w:tcW w:w="2126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9,59</w:t>
            </w:r>
          </w:p>
        </w:tc>
      </w:tr>
      <w:tr w:rsidR="007D5A2E" w:rsidRPr="00C25A1F" w:rsidTr="002F5336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5A2E" w:rsidRPr="00322839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43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7D5A2E" w:rsidRPr="00C25A1F" w:rsidTr="002F5336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43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2126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</w:tr>
      <w:tr w:rsidR="007D5A2E" w:rsidRPr="00C25A1F" w:rsidTr="002F5336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5A2E" w:rsidRPr="00322839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43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7D5A2E" w:rsidRPr="00C25A1F" w:rsidTr="002F5336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43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9,39</w:t>
            </w:r>
          </w:p>
        </w:tc>
        <w:tc>
          <w:tcPr>
            <w:tcW w:w="2126" w:type="dxa"/>
            <w:vAlign w:val="center"/>
          </w:tcPr>
          <w:p w:rsidR="007D5A2E" w:rsidRDefault="007D5A2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9,39</w:t>
            </w:r>
          </w:p>
        </w:tc>
      </w:tr>
    </w:tbl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="007D5A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Лотам № 1-4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7D5A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1472C">
        <w:rPr>
          <w:rFonts w:ascii="Times New Roman" w:hAnsi="Times New Roman"/>
          <w:sz w:val="24"/>
          <w:szCs w:val="24"/>
        </w:rPr>
        <w:t>1</w:t>
      </w:r>
      <w:r w:rsidR="007D5A2E">
        <w:rPr>
          <w:rFonts w:ascii="Times New Roman" w:hAnsi="Times New Roman"/>
          <w:sz w:val="24"/>
          <w:szCs w:val="24"/>
        </w:rPr>
        <w:t>, 3, 4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91215D"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>1</w:t>
      </w:r>
      <w:r w:rsidR="0091215D">
        <w:rPr>
          <w:rFonts w:ascii="Times New Roman" w:eastAsia="Times New Roman" w:hAnsi="Times New Roman"/>
          <w:sz w:val="24"/>
          <w:szCs w:val="24"/>
        </w:rPr>
        <w:t>-4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192F5A">
        <w:rPr>
          <w:rFonts w:ascii="Times New Roman" w:hAnsi="Times New Roman"/>
          <w:sz w:val="24"/>
          <w:szCs w:val="24"/>
          <w:shd w:val="clear" w:color="auto" w:fill="FFFFFF"/>
        </w:rPr>
        <w:t xml:space="preserve"> № 1, 2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FF3A6E" w:rsidRPr="008D33C7">
        <w:rPr>
          <w:rFonts w:ascii="Times New Roman" w:hAnsi="Times New Roman"/>
          <w:sz w:val="24"/>
          <w:szCs w:val="24"/>
        </w:rPr>
        <w:t xml:space="preserve">ЭТП </w:t>
      </w:r>
      <w:r w:rsidR="00FF3A6E" w:rsidRPr="00FF3A6E">
        <w:rPr>
          <w:rFonts w:ascii="Times New Roman" w:hAnsi="Times New Roman"/>
          <w:sz w:val="24"/>
          <w:szCs w:val="24"/>
        </w:rPr>
        <w:t xml:space="preserve">ТЭК Торг </w:t>
      </w:r>
      <w:r w:rsidR="00FF3A6E" w:rsidRPr="00FF3A6E">
        <w:rPr>
          <w:rFonts w:ascii="Times New Roman" w:hAnsi="Times New Roman"/>
          <w:sz w:val="24"/>
          <w:szCs w:val="24"/>
        </w:rPr>
        <w:lastRenderedPageBreak/>
        <w:t>https://www.tektorg.ru</w:t>
      </w:r>
      <w:r w:rsidR="00FF3A6E" w:rsidRPr="00D76182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91215D">
        <w:rPr>
          <w:rFonts w:ascii="Times New Roman" w:eastAsia="Arial Unicode MS" w:hAnsi="Times New Roman"/>
          <w:sz w:val="24"/>
          <w:szCs w:val="24"/>
        </w:rPr>
        <w:t>09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:</w:t>
      </w:r>
      <w:r w:rsidR="0091215D">
        <w:rPr>
          <w:rFonts w:ascii="Times New Roman" w:eastAsia="Arial Unicode MS" w:hAnsi="Times New Roman"/>
          <w:sz w:val="24"/>
          <w:szCs w:val="24"/>
        </w:rPr>
        <w:t>00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B65F0E" w:rsidRPr="00830DE2">
        <w:rPr>
          <w:rFonts w:ascii="Times New Roman" w:hAnsi="Times New Roman"/>
          <w:sz w:val="24"/>
          <w:szCs w:val="24"/>
        </w:rPr>
        <w:t>«</w:t>
      </w:r>
      <w:r w:rsidR="00B65F0E">
        <w:rPr>
          <w:rFonts w:ascii="Times New Roman" w:hAnsi="Times New Roman"/>
          <w:sz w:val="24"/>
          <w:szCs w:val="24"/>
        </w:rPr>
        <w:t>2</w:t>
      </w:r>
      <w:r w:rsidR="0091215D">
        <w:rPr>
          <w:rFonts w:ascii="Times New Roman" w:hAnsi="Times New Roman"/>
          <w:sz w:val="24"/>
          <w:szCs w:val="24"/>
        </w:rPr>
        <w:t>6</w:t>
      </w:r>
      <w:r w:rsidR="00B65F0E">
        <w:rPr>
          <w:rFonts w:ascii="Times New Roman" w:hAnsi="Times New Roman"/>
          <w:sz w:val="24"/>
          <w:szCs w:val="24"/>
        </w:rPr>
        <w:t xml:space="preserve">» </w:t>
      </w:r>
      <w:r w:rsidR="00192F5A">
        <w:rPr>
          <w:rFonts w:ascii="Times New Roman" w:hAnsi="Times New Roman"/>
          <w:sz w:val="24"/>
          <w:szCs w:val="24"/>
        </w:rPr>
        <w:t>марта</w:t>
      </w:r>
      <w:r w:rsidR="00B65F0E">
        <w:rPr>
          <w:rFonts w:ascii="Times New Roman" w:hAnsi="Times New Roman"/>
          <w:sz w:val="24"/>
          <w:szCs w:val="24"/>
        </w:rPr>
        <w:t xml:space="preserve"> </w:t>
      </w:r>
      <w:r w:rsidR="008E32B4">
        <w:rPr>
          <w:rFonts w:ascii="Times New Roman" w:hAnsi="Times New Roman"/>
          <w:sz w:val="24"/>
          <w:szCs w:val="24"/>
        </w:rPr>
        <w:t>2026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215D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91215D">
        <w:rPr>
          <w:rFonts w:ascii="Times New Roman" w:eastAsia="Arial Unicode MS" w:hAnsi="Times New Roman"/>
          <w:sz w:val="24"/>
          <w:szCs w:val="24"/>
        </w:rPr>
        <w:t>2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:</w:t>
      </w:r>
      <w:r w:rsidR="0091215D">
        <w:rPr>
          <w:rFonts w:ascii="Times New Roman" w:eastAsia="Arial Unicode MS" w:hAnsi="Times New Roman"/>
          <w:sz w:val="24"/>
          <w:szCs w:val="24"/>
        </w:rPr>
        <w:t>00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B65F0E" w:rsidRPr="00830DE2">
        <w:rPr>
          <w:rFonts w:ascii="Times New Roman" w:hAnsi="Times New Roman"/>
          <w:sz w:val="24"/>
          <w:szCs w:val="24"/>
        </w:rPr>
        <w:t>«</w:t>
      </w:r>
      <w:r w:rsidR="00B65F0E">
        <w:rPr>
          <w:rFonts w:ascii="Times New Roman" w:hAnsi="Times New Roman"/>
          <w:sz w:val="24"/>
          <w:szCs w:val="24"/>
        </w:rPr>
        <w:t>2</w:t>
      </w:r>
      <w:r w:rsidR="0091215D">
        <w:rPr>
          <w:rFonts w:ascii="Times New Roman" w:hAnsi="Times New Roman"/>
          <w:sz w:val="24"/>
          <w:szCs w:val="24"/>
        </w:rPr>
        <w:t>6</w:t>
      </w:r>
      <w:r w:rsidR="00B65F0E">
        <w:rPr>
          <w:rFonts w:ascii="Times New Roman" w:hAnsi="Times New Roman"/>
          <w:sz w:val="24"/>
          <w:szCs w:val="24"/>
        </w:rPr>
        <w:t xml:space="preserve">» </w:t>
      </w:r>
      <w:r w:rsidR="00192F5A">
        <w:rPr>
          <w:rFonts w:ascii="Times New Roman" w:hAnsi="Times New Roman"/>
          <w:sz w:val="24"/>
          <w:szCs w:val="24"/>
        </w:rPr>
        <w:t>марта</w:t>
      </w:r>
      <w:r w:rsidR="00B65F0E">
        <w:rPr>
          <w:rFonts w:ascii="Times New Roman" w:hAnsi="Times New Roman"/>
          <w:sz w:val="24"/>
          <w:szCs w:val="24"/>
        </w:rPr>
        <w:t xml:space="preserve"> </w:t>
      </w:r>
      <w:r w:rsidR="008E32B4">
        <w:rPr>
          <w:rFonts w:ascii="Times New Roman" w:hAnsi="Times New Roman"/>
          <w:sz w:val="24"/>
          <w:szCs w:val="24"/>
        </w:rPr>
        <w:t xml:space="preserve">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B65F0E">
        <w:rPr>
          <w:rFonts w:ascii="Times New Roman" w:eastAsia="Arial Unicode MS" w:hAnsi="Times New Roman"/>
          <w:sz w:val="24"/>
          <w:szCs w:val="24"/>
        </w:rPr>
        <w:t>том же</w:t>
      </w:r>
      <w:r w:rsidR="00D17536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B65F0E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91215D"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>:</w:t>
      </w:r>
      <w:r w:rsidR="0091215D">
        <w:rPr>
          <w:rFonts w:ascii="Times New Roman" w:eastAsia="Arial Unicode MS" w:hAnsi="Times New Roman"/>
          <w:color w:val="000000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="00B65F0E" w:rsidRPr="00830DE2">
        <w:rPr>
          <w:rFonts w:ascii="Times New Roman" w:hAnsi="Times New Roman"/>
          <w:sz w:val="24"/>
          <w:szCs w:val="24"/>
        </w:rPr>
        <w:t>«</w:t>
      </w:r>
      <w:r w:rsidR="000918F4">
        <w:rPr>
          <w:rFonts w:ascii="Times New Roman" w:hAnsi="Times New Roman"/>
          <w:sz w:val="24"/>
          <w:szCs w:val="24"/>
        </w:rPr>
        <w:t>2</w:t>
      </w:r>
      <w:r w:rsidR="0091215D">
        <w:rPr>
          <w:rFonts w:ascii="Times New Roman" w:hAnsi="Times New Roman"/>
          <w:sz w:val="24"/>
          <w:szCs w:val="24"/>
        </w:rPr>
        <w:t>6</w:t>
      </w:r>
      <w:r w:rsidR="00B65F0E">
        <w:rPr>
          <w:rFonts w:ascii="Times New Roman" w:hAnsi="Times New Roman"/>
          <w:sz w:val="24"/>
          <w:szCs w:val="24"/>
        </w:rPr>
        <w:t xml:space="preserve">» </w:t>
      </w:r>
      <w:r w:rsidR="00192F5A">
        <w:rPr>
          <w:rFonts w:ascii="Times New Roman" w:hAnsi="Times New Roman"/>
          <w:sz w:val="24"/>
          <w:szCs w:val="24"/>
        </w:rPr>
        <w:t>марта</w:t>
      </w:r>
      <w:r w:rsidR="00B65F0E">
        <w:rPr>
          <w:rFonts w:ascii="Times New Roman" w:hAnsi="Times New Roman"/>
          <w:sz w:val="24"/>
          <w:szCs w:val="24"/>
        </w:rPr>
        <w:t xml:space="preserve"> </w:t>
      </w:r>
      <w:r w:rsidR="004C24BF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F3A6E" w:rsidRPr="008D33C7">
        <w:rPr>
          <w:rFonts w:ascii="Times New Roman" w:hAnsi="Times New Roman"/>
          <w:sz w:val="24"/>
          <w:szCs w:val="24"/>
        </w:rPr>
        <w:t xml:space="preserve">ЭТП </w:t>
      </w:r>
      <w:r w:rsidR="00FF3A6E" w:rsidRPr="00FF3A6E">
        <w:rPr>
          <w:rFonts w:ascii="Times New Roman" w:hAnsi="Times New Roman"/>
          <w:sz w:val="24"/>
          <w:szCs w:val="24"/>
        </w:rPr>
        <w:t>ТЭК Торг https://www.tektorg.ru</w:t>
      </w:r>
      <w:r w:rsidR="00FF3A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0918F4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C86A9B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C86A9B"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C86A9B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C86A9B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AD15B4" w:rsidRPr="001E6893" w:rsidTr="00F975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91215D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91215D" w:rsidRDefault="0091215D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15D" w:rsidRPr="00911572" w:rsidRDefault="0091215D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5D" w:rsidRPr="00911572" w:rsidRDefault="0091215D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21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1 627 274,55</w:t>
            </w:r>
          </w:p>
        </w:tc>
      </w:tr>
      <w:tr w:rsidR="0091215D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91215D" w:rsidRDefault="0091215D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15D" w:rsidRPr="00911572" w:rsidRDefault="0091215D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5D" w:rsidRPr="00911572" w:rsidRDefault="004E1C9D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C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1 650 325,00</w:t>
            </w:r>
          </w:p>
        </w:tc>
      </w:tr>
      <w:tr w:rsidR="0091215D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91215D" w:rsidRDefault="004E1C9D" w:rsidP="0091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15D" w:rsidRPr="00911572" w:rsidRDefault="0091215D" w:rsidP="0091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5D" w:rsidRPr="00911572" w:rsidRDefault="004E1C9D" w:rsidP="009121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C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1 291 800,00</w:t>
            </w:r>
          </w:p>
        </w:tc>
      </w:tr>
      <w:tr w:rsidR="0091215D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91215D" w:rsidRDefault="004E1C9D" w:rsidP="0091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15D" w:rsidRPr="00911572" w:rsidRDefault="0091215D" w:rsidP="0091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5D" w:rsidRPr="00911572" w:rsidRDefault="004E1C9D" w:rsidP="009121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C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698 796,00</w:t>
            </w:r>
          </w:p>
        </w:tc>
      </w:tr>
      <w:tr w:rsidR="00B31E63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B31E63" w:rsidRDefault="00B31E63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E63" w:rsidRPr="00911572" w:rsidRDefault="00B31E63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3" w:rsidRPr="00911572" w:rsidRDefault="00B31E63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C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1 593 322,50</w:t>
            </w:r>
          </w:p>
        </w:tc>
      </w:tr>
      <w:tr w:rsidR="00B31E63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31E63" w:rsidRDefault="00B31E63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E63" w:rsidRPr="00911572" w:rsidRDefault="00B31E63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3" w:rsidRPr="00911572" w:rsidRDefault="00B31E63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C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1 594 000,00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31E63" w:rsidRDefault="00B31E63" w:rsidP="00B31E63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1, 3, 4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2410"/>
        <w:gridCol w:w="2143"/>
        <w:gridCol w:w="2126"/>
      </w:tblGrid>
      <w:tr w:rsidR="00B31E63" w:rsidRPr="00C25A1F" w:rsidTr="00D91D30">
        <w:trPr>
          <w:trHeight w:val="528"/>
          <w:jc w:val="center"/>
        </w:trPr>
        <w:tc>
          <w:tcPr>
            <w:tcW w:w="1129" w:type="dxa"/>
            <w:vAlign w:val="center"/>
          </w:tcPr>
          <w:p w:rsidR="00B31E63" w:rsidRPr="00322839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85" w:type="dxa"/>
            <w:vAlign w:val="center"/>
          </w:tcPr>
          <w:p w:rsidR="00B31E63" w:rsidRPr="00322839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E63" w:rsidRPr="00322839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43" w:type="dxa"/>
            <w:vAlign w:val="center"/>
          </w:tcPr>
          <w:p w:rsidR="00B31E63" w:rsidRPr="00322839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:rsidR="00B31E63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B31E63" w:rsidRPr="00C25A1F" w:rsidTr="00D91D30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31E63" w:rsidRPr="00322839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B31E63" w:rsidRPr="00322839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E63" w:rsidRPr="00322839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43" w:type="dxa"/>
            <w:vAlign w:val="center"/>
          </w:tcPr>
          <w:p w:rsidR="00B31E63" w:rsidRPr="00A5411B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vAlign w:val="center"/>
          </w:tcPr>
          <w:p w:rsidR="00B31E63" w:rsidRPr="00A5411B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31E63" w:rsidRPr="00C25A1F" w:rsidTr="00D91D30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31E63" w:rsidRPr="00322839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43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2126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9,86</w:t>
            </w:r>
          </w:p>
        </w:tc>
      </w:tr>
      <w:tr w:rsidR="00B31E63" w:rsidRPr="00C25A1F" w:rsidTr="00D91D30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E63" w:rsidRPr="00322839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43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31E63" w:rsidRPr="00C25A1F" w:rsidTr="00D91D30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43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9,36</w:t>
            </w:r>
          </w:p>
        </w:tc>
        <w:tc>
          <w:tcPr>
            <w:tcW w:w="2126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9,36</w:t>
            </w:r>
          </w:p>
        </w:tc>
      </w:tr>
      <w:tr w:rsidR="00B31E63" w:rsidRPr="00C25A1F" w:rsidTr="00D91D30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E63" w:rsidRPr="00322839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43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31E63" w:rsidRPr="00C25A1F" w:rsidTr="00D91D30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43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9,996</w:t>
            </w:r>
          </w:p>
        </w:tc>
        <w:tc>
          <w:tcPr>
            <w:tcW w:w="2126" w:type="dxa"/>
            <w:vAlign w:val="center"/>
          </w:tcPr>
          <w:p w:rsidR="00B31E63" w:rsidRDefault="00B31E63" w:rsidP="00B3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9,996</w:t>
            </w:r>
          </w:p>
        </w:tc>
      </w:tr>
    </w:tbl>
    <w:p w:rsidR="00B31E63" w:rsidRDefault="00B31E63" w:rsidP="00B31E63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по Лотам № 1-4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1, 3, 4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B31E63" w:rsidRPr="00916457" w:rsidRDefault="0040376A" w:rsidP="00B31E6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31E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1E6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E63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31E63">
        <w:rPr>
          <w:rFonts w:ascii="Times New Roman" w:eastAsia="Arial Unicode MS" w:hAnsi="Times New Roman"/>
          <w:sz w:val="24"/>
          <w:szCs w:val="24"/>
        </w:rPr>
        <w:t>ам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B31E63">
        <w:rPr>
          <w:rFonts w:ascii="Times New Roman" w:eastAsia="Times New Roman" w:hAnsi="Times New Roman"/>
          <w:sz w:val="24"/>
          <w:szCs w:val="24"/>
        </w:rPr>
        <w:t xml:space="preserve">1-4 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B31E63">
        <w:rPr>
          <w:rFonts w:ascii="Times New Roman" w:eastAsia="Arial Unicode MS" w:hAnsi="Times New Roman"/>
          <w:sz w:val="24"/>
          <w:szCs w:val="24"/>
        </w:rPr>
        <w:t>переторжку-</w:t>
      </w:r>
      <w:r w:rsidR="00B31E63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B31E63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B31E63">
        <w:rPr>
          <w:rFonts w:ascii="Times New Roman" w:hAnsi="Times New Roman"/>
          <w:sz w:val="24"/>
          <w:szCs w:val="24"/>
          <w:shd w:val="clear" w:color="auto" w:fill="FFFFFF"/>
        </w:rPr>
        <w:t>ами № 1, 2</w:t>
      </w:r>
      <w:r w:rsidR="00B31E63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31E63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B31E63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B31E63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B31E63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B31E63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B31E63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B31E63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B31E63">
        <w:rPr>
          <w:rFonts w:ascii="Times New Roman" w:eastAsia="Arial Unicode MS" w:hAnsi="Times New Roman"/>
          <w:sz w:val="24"/>
          <w:szCs w:val="24"/>
        </w:rPr>
        <w:t>ы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B31E63">
        <w:rPr>
          <w:rFonts w:ascii="Times New Roman" w:eastAsia="Arial Unicode MS" w:hAnsi="Times New Roman"/>
          <w:sz w:val="24"/>
          <w:szCs w:val="24"/>
        </w:rPr>
        <w:t>ые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B31E63">
        <w:rPr>
          <w:rFonts w:ascii="Times New Roman" w:eastAsia="Arial Unicode MS" w:hAnsi="Times New Roman"/>
          <w:sz w:val="24"/>
          <w:szCs w:val="24"/>
        </w:rPr>
        <w:t>я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B31E63">
        <w:rPr>
          <w:rFonts w:ascii="Times New Roman" w:eastAsia="Arial Unicode MS" w:hAnsi="Times New Roman"/>
          <w:sz w:val="24"/>
          <w:szCs w:val="24"/>
        </w:rPr>
        <w:t>и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B31E63">
        <w:rPr>
          <w:rFonts w:ascii="Times New Roman" w:eastAsia="Arial Unicode MS" w:hAnsi="Times New Roman"/>
          <w:sz w:val="24"/>
          <w:szCs w:val="24"/>
        </w:rPr>
        <w:t>ны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B31E63" w:rsidRPr="008D33C7">
        <w:rPr>
          <w:rFonts w:ascii="Times New Roman" w:hAnsi="Times New Roman"/>
          <w:sz w:val="24"/>
          <w:szCs w:val="24"/>
        </w:rPr>
        <w:t xml:space="preserve">ЭТП </w:t>
      </w:r>
      <w:r w:rsidR="00B31E63" w:rsidRPr="00FF3A6E">
        <w:rPr>
          <w:rFonts w:ascii="Times New Roman" w:hAnsi="Times New Roman"/>
          <w:sz w:val="24"/>
          <w:szCs w:val="24"/>
        </w:rPr>
        <w:t>ТЭК Торг https://www.tektorg.ru</w:t>
      </w:r>
      <w:r w:rsidR="00B31E63" w:rsidRPr="00D76182">
        <w:rPr>
          <w:rFonts w:ascii="Times New Roman" w:eastAsia="Arial Unicode MS" w:hAnsi="Times New Roman"/>
          <w:sz w:val="24"/>
          <w:szCs w:val="24"/>
        </w:rPr>
        <w:t xml:space="preserve"> без дополнительных 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B31E63">
        <w:rPr>
          <w:rFonts w:ascii="Times New Roman" w:eastAsia="Arial Unicode MS" w:hAnsi="Times New Roman"/>
          <w:sz w:val="24"/>
          <w:szCs w:val="24"/>
        </w:rPr>
        <w:t>09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>:</w:t>
      </w:r>
      <w:r w:rsidR="00B31E63">
        <w:rPr>
          <w:rFonts w:ascii="Times New Roman" w:eastAsia="Arial Unicode MS" w:hAnsi="Times New Roman"/>
          <w:sz w:val="24"/>
          <w:szCs w:val="24"/>
        </w:rPr>
        <w:t>00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B31E63" w:rsidRPr="00830DE2">
        <w:rPr>
          <w:rFonts w:ascii="Times New Roman" w:hAnsi="Times New Roman"/>
          <w:sz w:val="24"/>
          <w:szCs w:val="24"/>
        </w:rPr>
        <w:t>«</w:t>
      </w:r>
      <w:r w:rsidR="00B31E63">
        <w:rPr>
          <w:rFonts w:ascii="Times New Roman" w:hAnsi="Times New Roman"/>
          <w:sz w:val="24"/>
          <w:szCs w:val="24"/>
        </w:rPr>
        <w:t>27» марта 2026</w:t>
      </w:r>
      <w:r w:rsidR="00B31E63" w:rsidRPr="00916457">
        <w:rPr>
          <w:rFonts w:ascii="Times New Roman" w:hAnsi="Times New Roman"/>
          <w:sz w:val="24"/>
          <w:szCs w:val="24"/>
        </w:rPr>
        <w:t xml:space="preserve"> года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B31E63" w:rsidRPr="0091215D" w:rsidRDefault="0040376A" w:rsidP="00B31E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B31E63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B31E63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B31E63">
        <w:rPr>
          <w:rFonts w:ascii="Times New Roman" w:eastAsia="Arial Unicode MS" w:hAnsi="Times New Roman"/>
          <w:sz w:val="24"/>
          <w:szCs w:val="24"/>
        </w:rPr>
        <w:t>2</w:t>
      </w:r>
      <w:r w:rsidR="00B31E63" w:rsidRPr="00BE3405">
        <w:rPr>
          <w:rFonts w:ascii="Times New Roman" w:eastAsia="Arial Unicode MS" w:hAnsi="Times New Roman"/>
          <w:sz w:val="24"/>
          <w:szCs w:val="24"/>
        </w:rPr>
        <w:t>:</w:t>
      </w:r>
      <w:r w:rsidR="00B31E63">
        <w:rPr>
          <w:rFonts w:ascii="Times New Roman" w:eastAsia="Arial Unicode MS" w:hAnsi="Times New Roman"/>
          <w:sz w:val="24"/>
          <w:szCs w:val="24"/>
        </w:rPr>
        <w:t>00</w:t>
      </w:r>
      <w:r w:rsidR="00B31E63" w:rsidRPr="00BE340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B31E63" w:rsidRPr="00830DE2">
        <w:rPr>
          <w:rFonts w:ascii="Times New Roman" w:hAnsi="Times New Roman"/>
          <w:sz w:val="24"/>
          <w:szCs w:val="24"/>
        </w:rPr>
        <w:t>«</w:t>
      </w:r>
      <w:r w:rsidR="00B31E63">
        <w:rPr>
          <w:rFonts w:ascii="Times New Roman" w:hAnsi="Times New Roman"/>
          <w:sz w:val="24"/>
          <w:szCs w:val="24"/>
        </w:rPr>
        <w:t xml:space="preserve">27» марта 2026 </w:t>
      </w:r>
      <w:r w:rsidR="00B31E63" w:rsidRPr="00916457">
        <w:rPr>
          <w:rFonts w:ascii="Times New Roman" w:hAnsi="Times New Roman"/>
          <w:sz w:val="24"/>
          <w:szCs w:val="24"/>
        </w:rPr>
        <w:t>года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B31E63" w:rsidRDefault="00B31E63" w:rsidP="00B31E63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B31E63" w:rsidRDefault="00B31E63" w:rsidP="00B31E6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>:</w:t>
      </w:r>
      <w:r>
        <w:rPr>
          <w:rFonts w:ascii="Times New Roman" w:eastAsia="Arial Unicode MS" w:hAnsi="Times New Roman"/>
          <w:color w:val="000000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27» марта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color w:val="000000"/>
          <w:sz w:val="24"/>
          <w:szCs w:val="24"/>
        </w:rPr>
        <w:t xml:space="preserve"> поступило </w:t>
      </w:r>
      <w:r w:rsidR="00C86A9B" w:rsidRPr="00C86A9B">
        <w:rPr>
          <w:rFonts w:ascii="Times New Roman" w:hAnsi="Times New Roman"/>
          <w:color w:val="000000"/>
          <w:sz w:val="24"/>
          <w:szCs w:val="24"/>
        </w:rPr>
        <w:t>следующие улучшенные ценовые предложения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31E63" w:rsidRDefault="00B31E63" w:rsidP="00B31E6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B31E63" w:rsidRPr="001E6893" w:rsidTr="00D91D30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31E63" w:rsidRPr="001E6893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B31E63" w:rsidRPr="001E6893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B31E63" w:rsidRPr="000E1968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B31E63" w:rsidRPr="001E6893" w:rsidTr="00D91D30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B31E63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E63" w:rsidRPr="00911572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3" w:rsidRPr="00911572" w:rsidRDefault="002D3BF4" w:rsidP="00D91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B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1 546 600,00</w:t>
            </w:r>
          </w:p>
        </w:tc>
      </w:tr>
      <w:tr w:rsidR="00B31E63" w:rsidRPr="001E6893" w:rsidTr="00D91D30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31E63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E63" w:rsidRPr="00911572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3" w:rsidRPr="00911572" w:rsidRDefault="002D3BF4" w:rsidP="00D91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B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1 611 000,65</w:t>
            </w:r>
          </w:p>
        </w:tc>
      </w:tr>
      <w:tr w:rsidR="00B31E63" w:rsidRPr="001E6893" w:rsidTr="00D91D30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B31E63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E63" w:rsidRPr="00911572" w:rsidRDefault="008E6184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3" w:rsidRPr="00911572" w:rsidRDefault="008E6184" w:rsidP="00D91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1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1 502 000,00</w:t>
            </w:r>
          </w:p>
        </w:tc>
      </w:tr>
      <w:tr w:rsidR="00B31E63" w:rsidRPr="001E6893" w:rsidTr="00D91D30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31E63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E63" w:rsidRPr="00911572" w:rsidRDefault="00B31E63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8E61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63" w:rsidRPr="00911572" w:rsidRDefault="008E6184" w:rsidP="00D91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1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1 577 389,20</w:t>
            </w:r>
          </w:p>
        </w:tc>
      </w:tr>
    </w:tbl>
    <w:p w:rsidR="00B31E63" w:rsidRDefault="00B31E63" w:rsidP="00B31E63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31E63" w:rsidRDefault="00B31E63" w:rsidP="00B31E63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1, 3, 4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2410"/>
        <w:gridCol w:w="2143"/>
        <w:gridCol w:w="2126"/>
      </w:tblGrid>
      <w:tr w:rsidR="00B31E63" w:rsidRPr="00C25A1F" w:rsidTr="00D91D30">
        <w:trPr>
          <w:trHeight w:val="528"/>
          <w:jc w:val="center"/>
        </w:trPr>
        <w:tc>
          <w:tcPr>
            <w:tcW w:w="1129" w:type="dxa"/>
            <w:vAlign w:val="center"/>
          </w:tcPr>
          <w:p w:rsidR="00B31E63" w:rsidRPr="00322839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85" w:type="dxa"/>
            <w:vAlign w:val="center"/>
          </w:tcPr>
          <w:p w:rsidR="00B31E63" w:rsidRPr="00322839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E63" w:rsidRPr="00322839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43" w:type="dxa"/>
            <w:vAlign w:val="center"/>
          </w:tcPr>
          <w:p w:rsidR="00B31E63" w:rsidRPr="00322839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:rsidR="00B31E63" w:rsidRDefault="00B31E63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40376A" w:rsidRPr="00C25A1F" w:rsidTr="00D91D30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0376A" w:rsidRPr="00322839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40376A" w:rsidRPr="00322839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76A" w:rsidRPr="00322839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43" w:type="dxa"/>
            <w:vAlign w:val="center"/>
          </w:tcPr>
          <w:p w:rsidR="0040376A" w:rsidRPr="00A5411B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vAlign w:val="center"/>
          </w:tcPr>
          <w:p w:rsidR="0040376A" w:rsidRPr="00A5411B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0376A" w:rsidRPr="00C25A1F" w:rsidTr="00D91D30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0376A" w:rsidRPr="00322839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43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2126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9,60</w:t>
            </w:r>
          </w:p>
        </w:tc>
      </w:tr>
      <w:tr w:rsidR="0040376A" w:rsidRPr="00C25A1F" w:rsidTr="00D91D30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76A" w:rsidRPr="00322839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43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0376A" w:rsidRPr="00C25A1F" w:rsidTr="00D91D30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43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9,36</w:t>
            </w:r>
          </w:p>
        </w:tc>
        <w:tc>
          <w:tcPr>
            <w:tcW w:w="2126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9,36</w:t>
            </w:r>
          </w:p>
        </w:tc>
      </w:tr>
      <w:tr w:rsidR="0040376A" w:rsidRPr="00C25A1F" w:rsidTr="00D91D30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76A" w:rsidRPr="00322839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43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0376A" w:rsidRPr="00C25A1F" w:rsidTr="00D91D30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43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2126" w:type="dxa"/>
            <w:vAlign w:val="center"/>
          </w:tcPr>
          <w:p w:rsidR="0040376A" w:rsidRDefault="0040376A" w:rsidP="0040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9,52</w:t>
            </w:r>
          </w:p>
        </w:tc>
      </w:tr>
    </w:tbl>
    <w:p w:rsidR="0040376A" w:rsidRDefault="0040376A" w:rsidP="0075787B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</w:p>
    <w:p w:rsidR="002F5336" w:rsidRPr="00FF3A6E" w:rsidRDefault="0075787B" w:rsidP="006E12F3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 w:rsidR="006E12F3">
        <w:rPr>
          <w:rFonts w:ascii="Times New Roman" w:eastAsia="Arial Unicode MS" w:hAnsi="Times New Roman"/>
          <w:sz w:val="24"/>
          <w:szCs w:val="24"/>
        </w:rPr>
        <w:t>. П</w:t>
      </w:r>
      <w:r w:rsidR="002F5336" w:rsidRPr="00FF3A6E">
        <w:rPr>
          <w:rFonts w:ascii="Times New Roman" w:hAnsi="Times New Roman"/>
          <w:sz w:val="24"/>
          <w:szCs w:val="24"/>
        </w:rPr>
        <w:t xml:space="preserve">рисутствовали </w:t>
      </w:r>
      <w:r w:rsidR="00C85C70">
        <w:rPr>
          <w:rFonts w:ascii="Times New Roman" w:hAnsi="Times New Roman"/>
          <w:sz w:val="24"/>
          <w:szCs w:val="24"/>
        </w:rPr>
        <w:t>7</w:t>
      </w:r>
      <w:r w:rsidR="002F5336" w:rsidRPr="00FF3A6E">
        <w:rPr>
          <w:rFonts w:ascii="Times New Roman" w:hAnsi="Times New Roman"/>
          <w:sz w:val="24"/>
          <w:szCs w:val="24"/>
        </w:rPr>
        <w:t xml:space="preserve"> (</w:t>
      </w:r>
      <w:r w:rsidR="002F5336">
        <w:rPr>
          <w:rFonts w:ascii="Times New Roman" w:hAnsi="Times New Roman"/>
          <w:sz w:val="24"/>
          <w:szCs w:val="24"/>
        </w:rPr>
        <w:t>сем</w:t>
      </w:r>
      <w:r w:rsidR="002F5336" w:rsidRPr="00FF3A6E">
        <w:rPr>
          <w:rFonts w:ascii="Times New Roman" w:hAnsi="Times New Roman"/>
          <w:sz w:val="24"/>
          <w:szCs w:val="24"/>
        </w:rPr>
        <w:t xml:space="preserve">ь) человек, т.е. </w:t>
      </w:r>
      <w:r w:rsidR="002F5336">
        <w:rPr>
          <w:rFonts w:ascii="Times New Roman" w:hAnsi="Times New Roman"/>
          <w:sz w:val="24"/>
          <w:szCs w:val="24"/>
        </w:rPr>
        <w:t>более 5</w:t>
      </w:r>
      <w:r w:rsidR="002F5336" w:rsidRPr="00FF3A6E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40376A" w:rsidRDefault="0040376A" w:rsidP="0040376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по Лотам № 1-4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1, 3, 4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40376A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995F68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D17A06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AF33A7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D17A0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3, 4</w:t>
      </w:r>
      <w:r w:rsidR="00AD15B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995F68">
        <w:rPr>
          <w:rFonts w:ascii="Times New Roman" w:hAnsi="Times New Roman"/>
          <w:color w:val="000000"/>
          <w:sz w:val="24"/>
          <w:szCs w:val="24"/>
        </w:rPr>
        <w:t>его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995F68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9B07C3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7C3" w:rsidRPr="003D69F0" w:rsidRDefault="003D69F0" w:rsidP="00D17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</w:t>
            </w:r>
            <w:r w:rsidR="00D17A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Нефтетранстехника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="00D17A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г.Уфа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B07C3" w:rsidRPr="009A7606" w:rsidRDefault="00D17A06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3" w:rsidRPr="00F86846" w:rsidRDefault="00D17A06" w:rsidP="007578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B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1 546 600,00</w:t>
            </w:r>
          </w:p>
        </w:tc>
      </w:tr>
      <w:tr w:rsidR="00D17A06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D17A06" w:rsidRDefault="00D17A06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A06" w:rsidRDefault="00D17A06" w:rsidP="00A4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«Нефтетранстехника», г.Уфа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17A06" w:rsidRDefault="00D17A06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D17A06" w:rsidP="007578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C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698 796,00</w:t>
            </w:r>
          </w:p>
        </w:tc>
      </w:tr>
      <w:tr w:rsidR="00D17A06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D17A06" w:rsidRDefault="00D17A06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A06" w:rsidRDefault="00D17A06" w:rsidP="00A4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«Нефтетранстехника», г.Уфа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17A06" w:rsidRDefault="00A35A3D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A35A3D" w:rsidP="007578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1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1 502 000,00</w:t>
            </w:r>
          </w:p>
        </w:tc>
      </w:tr>
    </w:tbl>
    <w:p w:rsidR="00AD15B4" w:rsidRPr="00C0511B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D15B4" w:rsidRPr="00F10082" w:rsidRDefault="0040376A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>оговор</w:t>
      </w:r>
      <w:r w:rsidR="00A35A3D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A35A3D">
        <w:rPr>
          <w:rFonts w:ascii="Times New Roman" w:hAnsi="Times New Roman"/>
          <w:color w:val="000000"/>
          <w:sz w:val="24"/>
          <w:szCs w:val="24"/>
        </w:rPr>
        <w:t>п</w:t>
      </w:r>
      <w:r w:rsidR="00A35A3D" w:rsidRPr="00A35A3D">
        <w:rPr>
          <w:rFonts w:ascii="Times New Roman" w:hAnsi="Times New Roman"/>
          <w:color w:val="000000"/>
          <w:sz w:val="24"/>
          <w:szCs w:val="24"/>
        </w:rPr>
        <w:t>оставк</w:t>
      </w:r>
      <w:r w:rsidR="00A35A3D">
        <w:rPr>
          <w:rFonts w:ascii="Times New Roman" w:hAnsi="Times New Roman"/>
          <w:color w:val="000000"/>
          <w:sz w:val="24"/>
          <w:szCs w:val="24"/>
        </w:rPr>
        <w:t>у</w:t>
      </w:r>
      <w:r w:rsidR="00A35A3D" w:rsidRPr="00A35A3D">
        <w:rPr>
          <w:rFonts w:ascii="Times New Roman" w:hAnsi="Times New Roman"/>
          <w:color w:val="000000"/>
          <w:sz w:val="24"/>
          <w:szCs w:val="24"/>
        </w:rPr>
        <w:t xml:space="preserve"> комплектов для ликвидации аварийного розлива нефтепродуктов (ЛАРН) для нештатного формирования гражданской обороны (НФГО) на филиалах АО «Саханефтегазсбыт»</w:t>
      </w:r>
      <w:r w:rsidR="00A35A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A35A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3, 4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B2726C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B2726C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40376A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A35A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3, 4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A35A3D">
        <w:rPr>
          <w:rFonts w:ascii="Times New Roman" w:hAnsi="Times New Roman"/>
          <w:color w:val="000000"/>
          <w:sz w:val="24"/>
          <w:szCs w:val="24"/>
        </w:rPr>
        <w:t>им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D15B4" w:rsidRPr="00F10082" w:rsidRDefault="00AD15B4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3E0794" w:rsidRPr="001E6893" w:rsidTr="00F96FAA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3D69F0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D69F0" w:rsidRDefault="003D69F0" w:rsidP="003D6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9F0" w:rsidRPr="00911572" w:rsidRDefault="003D69F0" w:rsidP="003D6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3D69F0" w:rsidRPr="00911572" w:rsidRDefault="00A35A3D" w:rsidP="003D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469898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F0" w:rsidRPr="00F86846" w:rsidRDefault="00A35A3D" w:rsidP="003D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B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1 611 000,65</w:t>
            </w:r>
          </w:p>
        </w:tc>
      </w:tr>
      <w:tr w:rsidR="00A35A3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A35A3D" w:rsidRDefault="00A35A3D" w:rsidP="00A3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3D" w:rsidRPr="00911572" w:rsidRDefault="00A35A3D" w:rsidP="00A3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A35A3D" w:rsidRDefault="00A35A3D" w:rsidP="00A35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469912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3D" w:rsidRPr="006E104C" w:rsidRDefault="00A35A3D" w:rsidP="00A35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A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A35A3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A35A3D" w:rsidRDefault="00A35A3D" w:rsidP="00A3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3D" w:rsidRPr="00911572" w:rsidRDefault="00A35A3D" w:rsidP="00A3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A35A3D" w:rsidRDefault="00A35A3D" w:rsidP="00A35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469908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3D" w:rsidRPr="00911572" w:rsidRDefault="00A35A3D" w:rsidP="00A35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1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1 577 389,20</w:t>
            </w:r>
          </w:p>
        </w:tc>
      </w:tr>
    </w:tbl>
    <w:p w:rsidR="00AD15B4" w:rsidRPr="00F10082" w:rsidRDefault="00AD15B4" w:rsidP="00AD15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D15B4" w:rsidRDefault="0040376A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AD15B4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A35A3D" w:rsidRPr="00A35A3D">
        <w:rPr>
          <w:rFonts w:ascii="Times New Roman" w:hAnsi="Times New Roman"/>
          <w:color w:val="000000"/>
          <w:sz w:val="24"/>
          <w:szCs w:val="24"/>
        </w:rPr>
        <w:t>поставку комплектов для ликвидации аварийного розлива нефтепродуктов (ЛАРН) для нештатного формирования гражданской обороны (НФГО) на филиалах АО «Саханефтегазсбыт»</w:t>
      </w:r>
      <w:r w:rsidR="00192F5A" w:rsidRPr="00192F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4C6550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A35A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3, 4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AD15B4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40376A" w:rsidRPr="001072B3" w:rsidRDefault="0040376A" w:rsidP="0040376A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A35A3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0376A" w:rsidRDefault="00A35A3D" w:rsidP="0040376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9</w:t>
      </w:r>
      <w:r w:rsidR="0040376A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40376A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Pr="00A35A3D">
        <w:rPr>
          <w:rFonts w:ascii="Times New Roman" w:eastAsia="Arial Unicode MS" w:hAnsi="Times New Roman"/>
          <w:sz w:val="24"/>
          <w:szCs w:val="24"/>
          <w:lang w:eastAsia="ru-RU"/>
        </w:rPr>
        <w:t>поставку комплектов для ликвидации аварийного розлива нефтепродуктов (ЛАРН) для нештатного формирования гражданской обороны (НФГО) на филиалах АО «Саханефтегазсбыт»</w:t>
      </w:r>
      <w:r w:rsidR="0040376A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40376A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по Лоту № </w:t>
      </w:r>
      <w:r>
        <w:rPr>
          <w:rFonts w:ascii="Times New Roman" w:eastAsia="Arial Unicode MS" w:hAnsi="Times New Roman"/>
          <w:iCs/>
          <w:sz w:val="24"/>
          <w:szCs w:val="24"/>
          <w:lang w:eastAsia="ru-RU"/>
        </w:rPr>
        <w:t>2</w:t>
      </w:r>
      <w:r w:rsidR="004037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Участником,</w:t>
      </w:r>
      <w:r w:rsidR="0040376A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40376A">
        <w:rPr>
          <w:rFonts w:ascii="Times New Roman" w:eastAsia="Arial Unicode MS" w:hAnsi="Times New Roman"/>
          <w:sz w:val="24"/>
          <w:szCs w:val="24"/>
          <w:lang w:eastAsia="ru-RU"/>
        </w:rPr>
        <w:t>Поставщиком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40376A" w:rsidRDefault="0040376A" w:rsidP="0040376A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40376A" w:rsidRPr="001E6893" w:rsidTr="00D91D30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40376A" w:rsidRPr="001E6893" w:rsidRDefault="0040376A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376A" w:rsidRPr="001E6893" w:rsidRDefault="0040376A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40376A" w:rsidRPr="001E6893" w:rsidRDefault="0040376A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0376A" w:rsidRPr="00B054D6" w:rsidRDefault="0040376A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0376A" w:rsidRPr="001E6893" w:rsidTr="00D91D30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40376A" w:rsidRDefault="000358E1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376A" w:rsidRPr="001E6893" w:rsidRDefault="0040376A" w:rsidP="00D9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A35A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«Нефтетранстехника», г.Уфа</w:t>
            </w:r>
          </w:p>
        </w:tc>
        <w:tc>
          <w:tcPr>
            <w:tcW w:w="2525" w:type="dxa"/>
            <w:vAlign w:val="center"/>
          </w:tcPr>
          <w:p w:rsidR="0040376A" w:rsidRPr="005A685D" w:rsidRDefault="00A35A3D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470064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76A" w:rsidRPr="009C0C46" w:rsidRDefault="00A35A3D" w:rsidP="00D9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1 291 800,00</w:t>
            </w:r>
          </w:p>
        </w:tc>
      </w:tr>
    </w:tbl>
    <w:p w:rsidR="004C6550" w:rsidRPr="0018451F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2F3" w:rsidRPr="00281805" w:rsidRDefault="006E12F3" w:rsidP="006E12F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E12F3" w:rsidRPr="00281805" w:rsidRDefault="006E12F3" w:rsidP="006E12F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E12F3" w:rsidRDefault="006E12F3" w:rsidP="006E12F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C45D6" w:rsidRDefault="00DC45D6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C45D6" w:rsidSect="009D179B">
      <w:headerReference w:type="default" r:id="rId8"/>
      <w:footerReference w:type="default" r:id="rId9"/>
      <w:pgSz w:w="11906" w:h="16838"/>
      <w:pgMar w:top="-993" w:right="850" w:bottom="709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A8" w:rsidRDefault="00185BA8" w:rsidP="008668A4">
      <w:pPr>
        <w:spacing w:after="0" w:line="240" w:lineRule="auto"/>
      </w:pPr>
      <w:r>
        <w:separator/>
      </w:r>
    </w:p>
  </w:endnote>
  <w:endnote w:type="continuationSeparator" w:id="0">
    <w:p w:rsidR="00185BA8" w:rsidRDefault="00185BA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A8" w:rsidRPr="00D36519" w:rsidRDefault="00185BA8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6B25E1">
      <w:rPr>
        <w:rFonts w:ascii="Times New Roman" w:hAnsi="Times New Roman"/>
        <w:sz w:val="20"/>
        <w:szCs w:val="20"/>
      </w:rPr>
      <w:t>2</w:t>
    </w:r>
    <w:r w:rsidR="00FF3A6E">
      <w:rPr>
        <w:rFonts w:ascii="Times New Roman" w:hAnsi="Times New Roman"/>
        <w:sz w:val="20"/>
        <w:szCs w:val="20"/>
      </w:rPr>
      <w:t>3</w:t>
    </w:r>
    <w:r w:rsidR="0075787B">
      <w:rPr>
        <w:rFonts w:ascii="Times New Roman" w:hAnsi="Times New Roman"/>
        <w:sz w:val="20"/>
        <w:szCs w:val="20"/>
      </w:rPr>
      <w:t>-2</w:t>
    </w:r>
    <w:r w:rsidR="00FF3A6E">
      <w:rPr>
        <w:rFonts w:ascii="Times New Roman" w:hAnsi="Times New Roman"/>
        <w:sz w:val="20"/>
        <w:szCs w:val="20"/>
      </w:rPr>
      <w:t>7</w:t>
    </w:r>
    <w:r w:rsidR="002E6D49">
      <w:rPr>
        <w:rFonts w:ascii="Times New Roman" w:hAnsi="Times New Roman"/>
        <w:sz w:val="20"/>
        <w:szCs w:val="20"/>
      </w:rPr>
      <w:t>.0</w:t>
    </w:r>
    <w:r w:rsidR="006B25E1">
      <w:rPr>
        <w:rFonts w:ascii="Times New Roman" w:hAnsi="Times New Roman"/>
        <w:sz w:val="20"/>
        <w:szCs w:val="20"/>
      </w:rPr>
      <w:t>3</w:t>
    </w:r>
    <w:r w:rsidR="002645AC">
      <w:rPr>
        <w:rFonts w:ascii="Times New Roman" w:hAnsi="Times New Roman"/>
        <w:sz w:val="20"/>
        <w:szCs w:val="20"/>
      </w:rPr>
      <w:t>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FF3A6E" w:rsidRPr="00FF3A6E">
      <w:rPr>
        <w:rFonts w:ascii="Times New Roman" w:hAnsi="Times New Roman"/>
        <w:bCs/>
        <w:iCs/>
        <w:sz w:val="20"/>
        <w:szCs w:val="20"/>
      </w:rPr>
      <w:t>Поставка комплектов для ликвидации аварийного розлива нефтепродуктов (ЛАРН) для нештатного формирования гражданской обороны (НФГО) на филиалах АО «Саханефтегазсбыт».</w:t>
    </w:r>
    <w:r w:rsidR="006B25E1" w:rsidRPr="006B25E1">
      <w:rPr>
        <w:rFonts w:ascii="Times New Roman" w:hAnsi="Times New Roman"/>
        <w:bCs/>
        <w:sz w:val="20"/>
        <w:szCs w:val="20"/>
      </w:rPr>
      <w:t xml:space="preserve">  </w:t>
    </w:r>
    <w:r w:rsidRPr="00323A3A">
      <w:rPr>
        <w:rFonts w:ascii="Times New Roman" w:hAnsi="Times New Roman"/>
        <w:bCs/>
        <w:sz w:val="20"/>
        <w:szCs w:val="20"/>
      </w:rPr>
      <w:t>(</w:t>
    </w:r>
    <w:r w:rsidR="00192F5A">
      <w:rPr>
        <w:rFonts w:ascii="Times New Roman" w:hAnsi="Times New Roman"/>
        <w:bCs/>
        <w:sz w:val="20"/>
        <w:szCs w:val="20"/>
      </w:rPr>
      <w:t>3</w:t>
    </w:r>
    <w:r w:rsidR="00FF3A6E">
      <w:rPr>
        <w:rFonts w:ascii="Times New Roman" w:hAnsi="Times New Roman"/>
        <w:bCs/>
        <w:sz w:val="20"/>
        <w:szCs w:val="20"/>
      </w:rPr>
      <w:t>1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A8" w:rsidRDefault="00185BA8" w:rsidP="008668A4">
      <w:pPr>
        <w:spacing w:after="0" w:line="240" w:lineRule="auto"/>
      </w:pPr>
      <w:r>
        <w:separator/>
      </w:r>
    </w:p>
  </w:footnote>
  <w:footnote w:type="continuationSeparator" w:id="0">
    <w:p w:rsidR="00185BA8" w:rsidRDefault="00185BA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A8" w:rsidRDefault="00185BA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E12F3">
      <w:rPr>
        <w:noProof/>
      </w:rPr>
      <w:t>4</w:t>
    </w:r>
    <w:r>
      <w:fldChar w:fldCharType="end"/>
    </w:r>
  </w:p>
  <w:p w:rsidR="00185BA8" w:rsidRDefault="00185B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58E1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8F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26885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37D3"/>
    <w:rsid w:val="00144E6D"/>
    <w:rsid w:val="001465BB"/>
    <w:rsid w:val="0014689F"/>
    <w:rsid w:val="001500BA"/>
    <w:rsid w:val="00152D82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451F"/>
    <w:rsid w:val="0018534A"/>
    <w:rsid w:val="001855DA"/>
    <w:rsid w:val="00185773"/>
    <w:rsid w:val="00185928"/>
    <w:rsid w:val="00185BA8"/>
    <w:rsid w:val="00186A58"/>
    <w:rsid w:val="0018720E"/>
    <w:rsid w:val="0019001A"/>
    <w:rsid w:val="00190CB7"/>
    <w:rsid w:val="0019297A"/>
    <w:rsid w:val="00192A2B"/>
    <w:rsid w:val="00192F5A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75B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51AD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45AC"/>
    <w:rsid w:val="002656A8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0B44"/>
    <w:rsid w:val="002C1B14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BF4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E6D49"/>
    <w:rsid w:val="002F2B1F"/>
    <w:rsid w:val="002F3FC4"/>
    <w:rsid w:val="002F4537"/>
    <w:rsid w:val="002F4DAB"/>
    <w:rsid w:val="002F5336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0F26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69F0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376A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516"/>
    <w:rsid w:val="00474B23"/>
    <w:rsid w:val="00475919"/>
    <w:rsid w:val="00475B61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4BF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1C9D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0ABB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05AA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3FD1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25E1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2F3"/>
    <w:rsid w:val="006E1517"/>
    <w:rsid w:val="006E25BA"/>
    <w:rsid w:val="006E357D"/>
    <w:rsid w:val="006E4EA4"/>
    <w:rsid w:val="006E56D8"/>
    <w:rsid w:val="006E6E9B"/>
    <w:rsid w:val="006F0359"/>
    <w:rsid w:val="006F12C3"/>
    <w:rsid w:val="006F209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87B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0978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A2E"/>
    <w:rsid w:val="007D5ECE"/>
    <w:rsid w:val="007D72A5"/>
    <w:rsid w:val="007E342B"/>
    <w:rsid w:val="007E3DDB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2DD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87F38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2B4"/>
    <w:rsid w:val="008E3400"/>
    <w:rsid w:val="008E38A5"/>
    <w:rsid w:val="008E3BAE"/>
    <w:rsid w:val="008E6184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572"/>
    <w:rsid w:val="00911AAC"/>
    <w:rsid w:val="00911AAF"/>
    <w:rsid w:val="00911EEC"/>
    <w:rsid w:val="0091215D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57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C9A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460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07C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2DE"/>
    <w:rsid w:val="009927F9"/>
    <w:rsid w:val="00992D10"/>
    <w:rsid w:val="00993AB1"/>
    <w:rsid w:val="0099552A"/>
    <w:rsid w:val="00995F68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561"/>
    <w:rsid w:val="009B07C3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79B"/>
    <w:rsid w:val="009D1CD7"/>
    <w:rsid w:val="009D2463"/>
    <w:rsid w:val="009D3A1B"/>
    <w:rsid w:val="009D3C68"/>
    <w:rsid w:val="009D489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1715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0CE0"/>
    <w:rsid w:val="00A32DAF"/>
    <w:rsid w:val="00A33202"/>
    <w:rsid w:val="00A337FF"/>
    <w:rsid w:val="00A352E0"/>
    <w:rsid w:val="00A35A3D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66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02"/>
    <w:rsid w:val="00A84C54"/>
    <w:rsid w:val="00A84F3B"/>
    <w:rsid w:val="00A853E8"/>
    <w:rsid w:val="00A85EE5"/>
    <w:rsid w:val="00A85FFB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279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26C"/>
    <w:rsid w:val="00B2730F"/>
    <w:rsid w:val="00B27792"/>
    <w:rsid w:val="00B27FB9"/>
    <w:rsid w:val="00B30FE6"/>
    <w:rsid w:val="00B31E63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5F0E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B7C95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408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5C70"/>
    <w:rsid w:val="00C86A9B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4011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46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17A06"/>
    <w:rsid w:val="00D209E3"/>
    <w:rsid w:val="00D21A09"/>
    <w:rsid w:val="00D21B33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45D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4509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0416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A95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3A6E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4:docId w14:val="31F83350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8B40-3938-4ACC-8C9C-EAB58A29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2026-03-27T07:31:00Z</cp:lastPrinted>
  <dcterms:created xsi:type="dcterms:W3CDTF">2026-03-27T07:51:00Z</dcterms:created>
  <dcterms:modified xsi:type="dcterms:W3CDTF">2026-03-27T07:51:00Z</dcterms:modified>
</cp:coreProperties>
</file>